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90E52FE" w14:textId="77777777" w:rsidR="00DD26FB" w:rsidRDefault="00DD26FB" w:rsidP="00DD26FB">
      <w:pPr>
        <w:spacing w:after="0"/>
        <w:ind w:left="-1440" w:right="10694"/>
      </w:pPr>
    </w:p>
    <w:p w14:paraId="7592B4B5" w14:textId="77777777" w:rsidR="00DD26FB" w:rsidRDefault="00DD26FB" w:rsidP="00DD26FB">
      <w:pPr>
        <w:rPr>
          <w:sz w:val="36"/>
        </w:rPr>
      </w:pPr>
    </w:p>
    <w:p w14:paraId="182B8D2D" w14:textId="77777777" w:rsidR="00DD26FB" w:rsidRDefault="00DD26FB" w:rsidP="00DD26FB">
      <w:pPr>
        <w:rPr>
          <w:sz w:val="36"/>
        </w:rPr>
      </w:pPr>
    </w:p>
    <w:p w14:paraId="59D3AFEB" w14:textId="77777777" w:rsidR="00DD26FB" w:rsidRDefault="00DD26FB" w:rsidP="0039119B">
      <w:pPr>
        <w:rPr>
          <w:sz w:val="36"/>
        </w:rPr>
      </w:pPr>
    </w:p>
    <w:p w14:paraId="2910A988" w14:textId="77777777" w:rsidR="0039119B" w:rsidRDefault="0039119B" w:rsidP="0039119B">
      <w:pPr>
        <w:rPr>
          <w:sz w:val="36"/>
        </w:rPr>
      </w:pPr>
    </w:p>
    <w:p w14:paraId="7F44941A" w14:textId="77777777" w:rsidR="00DD26FB" w:rsidRDefault="00DD26FB" w:rsidP="00DD26FB">
      <w:pPr>
        <w:rPr>
          <w:sz w:val="36"/>
        </w:rPr>
      </w:pPr>
    </w:p>
    <w:p w14:paraId="04F2B783" w14:textId="77777777" w:rsidR="00DD26FB" w:rsidRDefault="00DD26FB" w:rsidP="00DD26FB">
      <w:pPr>
        <w:rPr>
          <w:sz w:val="36"/>
        </w:rPr>
      </w:pPr>
    </w:p>
    <w:p w14:paraId="6E76DF0C" w14:textId="77777777" w:rsidR="00DD26FB" w:rsidRDefault="00DD26FB" w:rsidP="00DD26FB">
      <w:pPr>
        <w:rPr>
          <w:sz w:val="36"/>
        </w:rPr>
      </w:pPr>
      <w:r w:rsidRPr="00BE3C1E">
        <w:rPr>
          <w:noProof/>
          <w:sz w:val="36"/>
          <w:lang w:eastAsia="es-G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C5CF220" wp14:editId="74C1A33E">
                <wp:simplePos x="0" y="0"/>
                <wp:positionH relativeFrom="column">
                  <wp:posOffset>-233045</wp:posOffset>
                </wp:positionH>
                <wp:positionV relativeFrom="paragraph">
                  <wp:posOffset>209360</wp:posOffset>
                </wp:positionV>
                <wp:extent cx="6343650" cy="1794510"/>
                <wp:effectExtent l="0" t="0" r="0" b="0"/>
                <wp:wrapNone/>
                <wp:docPr id="2" name="Título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6343650" cy="17945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0959524" w14:textId="77777777" w:rsidR="00D607BA" w:rsidRDefault="00D607BA" w:rsidP="00DD26FB">
                            <w:pPr>
                              <w:pStyle w:val="NormalWeb"/>
                              <w:spacing w:before="0" w:beforeAutospacing="0" w:after="0" w:afterAutospacing="0" w:line="216" w:lineRule="auto"/>
                              <w:jc w:val="center"/>
                              <w:rPr>
                                <w:rFonts w:asciiTheme="majorHAnsi" w:eastAsiaTheme="majorEastAsia" w:hAnsi="Calibri Light" w:cstheme="majorBidi"/>
                                <w:bCs/>
                                <w:color w:val="000000" w:themeColor="text1"/>
                                <w:kern w:val="24"/>
                                <w:sz w:val="62"/>
                                <w:szCs w:val="62"/>
                              </w:rPr>
                            </w:pPr>
                            <w:r w:rsidRPr="00F6162F">
                              <w:rPr>
                                <w:rFonts w:asciiTheme="majorHAnsi" w:eastAsiaTheme="majorEastAsia" w:hAnsi="Calibri Light" w:cstheme="majorBidi"/>
                                <w:bCs/>
                                <w:color w:val="000000" w:themeColor="text1"/>
                                <w:kern w:val="24"/>
                                <w:sz w:val="62"/>
                                <w:szCs w:val="62"/>
                              </w:rPr>
                              <w:t>Procedimiento de</w:t>
                            </w:r>
                          </w:p>
                          <w:p w14:paraId="5587325C" w14:textId="77777777" w:rsidR="00DD26FB" w:rsidRPr="00F6162F" w:rsidRDefault="00F6162F" w:rsidP="00DD26FB">
                            <w:pPr>
                              <w:pStyle w:val="NormalWeb"/>
                              <w:spacing w:before="0" w:beforeAutospacing="0" w:after="0" w:afterAutospacing="0" w:line="216" w:lineRule="auto"/>
                              <w:jc w:val="center"/>
                              <w:rPr>
                                <w:sz w:val="62"/>
                                <w:szCs w:val="62"/>
                              </w:rPr>
                            </w:pPr>
                            <w:r w:rsidRPr="00F6162F">
                              <w:rPr>
                                <w:rFonts w:asciiTheme="majorHAnsi" w:eastAsiaTheme="majorEastAsia" w:hAnsi="Calibri Light" w:cstheme="majorBidi"/>
                                <w:bCs/>
                                <w:color w:val="000000" w:themeColor="text1"/>
                                <w:kern w:val="24"/>
                                <w:sz w:val="62"/>
                                <w:szCs w:val="62"/>
                              </w:rPr>
                              <w:t>Modificaciones Presupuestarias</w:t>
                            </w:r>
                          </w:p>
                        </w:txbxContent>
                      </wps:txbx>
                      <wps:bodyPr vert="horz" lIns="91440" tIns="45720" rIns="91440" bIns="45720" rtlCol="0" anchor="b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C5CF220" id="Título 1" o:spid="_x0000_s1026" style="position:absolute;margin-left:-18.35pt;margin-top:16.5pt;width:499.5pt;height:141.3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" filled="f" stroked="f">
                <o:lock v:ext="edit" grouping="t"/>
                <v:textbox>
                  <w:txbxContent>
                    <w:p w14:paraId="10959524" w14:textId="77777777" w:rsidR="00D607BA" w:rsidRDefault="00D607BA" w:rsidP="00DD26FB">
                      <w:pPr>
                        <w:pStyle w:val="NormalWeb"/>
                        <w:spacing w:before="0" w:beforeAutospacing="0" w:after="0" w:afterAutospacing="0" w:line="216" w:lineRule="auto"/>
                        <w:jc w:val="center"/>
                        <w:rPr>
                          <w:rFonts w:asciiTheme="majorHAnsi" w:eastAsiaTheme="majorEastAsia" w:hAnsi="Calibri Light" w:cstheme="majorBidi"/>
                          <w:bCs/>
                          <w:color w:val="000000" w:themeColor="text1"/>
                          <w:kern w:val="24"/>
                          <w:sz w:val="62"/>
                          <w:szCs w:val="62"/>
                        </w:rPr>
                      </w:pPr>
                      <w:r w:rsidRPr="00F6162F">
                        <w:rPr>
                          <w:rFonts w:asciiTheme="majorHAnsi" w:eastAsiaTheme="majorEastAsia" w:hAnsi="Calibri Light" w:cstheme="majorBidi"/>
                          <w:bCs/>
                          <w:color w:val="000000" w:themeColor="text1"/>
                          <w:kern w:val="24"/>
                          <w:sz w:val="62"/>
                          <w:szCs w:val="62"/>
                        </w:rPr>
                        <w:t>Procedimiento de</w:t>
                      </w:r>
                    </w:p>
                    <w:p w14:paraId="5587325C" w14:textId="77777777" w:rsidR="00DD26FB" w:rsidRPr="00F6162F" w:rsidRDefault="00F6162F" w:rsidP="00DD26FB">
                      <w:pPr>
                        <w:pStyle w:val="NormalWeb"/>
                        <w:spacing w:before="0" w:beforeAutospacing="0" w:after="0" w:afterAutospacing="0" w:line="216" w:lineRule="auto"/>
                        <w:jc w:val="center"/>
                        <w:rPr>
                          <w:sz w:val="62"/>
                          <w:szCs w:val="62"/>
                        </w:rPr>
                      </w:pPr>
                      <w:r w:rsidRPr="00F6162F">
                        <w:rPr>
                          <w:rFonts w:asciiTheme="majorHAnsi" w:eastAsiaTheme="majorEastAsia" w:hAnsi="Calibri Light" w:cstheme="majorBidi"/>
                          <w:bCs/>
                          <w:color w:val="000000" w:themeColor="text1"/>
                          <w:kern w:val="24"/>
                          <w:sz w:val="62"/>
                          <w:szCs w:val="62"/>
                        </w:rPr>
                        <w:t>Modificaciones Presupuestarias</w:t>
                      </w:r>
                    </w:p>
                  </w:txbxContent>
                </v:textbox>
              </v:rect>
            </w:pict>
          </mc:Fallback>
        </mc:AlternateContent>
      </w:r>
    </w:p>
    <w:p w14:paraId="6157D3FB" w14:textId="77777777" w:rsidR="00DD26FB" w:rsidRDefault="00DD26FB" w:rsidP="00DD26FB">
      <w:pPr>
        <w:rPr>
          <w:sz w:val="36"/>
        </w:rPr>
      </w:pPr>
      <w:r w:rsidRPr="00BE3C1E">
        <w:rPr>
          <w:noProof/>
          <w:sz w:val="36"/>
          <w:lang w:eastAsia="es-GT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3A077C3" wp14:editId="7E1F3F97">
                <wp:simplePos x="0" y="0"/>
                <wp:positionH relativeFrom="column">
                  <wp:posOffset>200660</wp:posOffset>
                </wp:positionH>
                <wp:positionV relativeFrom="paragraph">
                  <wp:posOffset>26035</wp:posOffset>
                </wp:positionV>
                <wp:extent cx="5628005" cy="0"/>
                <wp:effectExtent l="0" t="0" r="29845" b="19050"/>
                <wp:wrapNone/>
                <wp:docPr id="8" name="Conector rec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28005" cy="0"/>
                        </a:xfrm>
                        <a:prstGeom prst="line">
                          <a:avLst/>
                        </a:prstGeom>
                        <a:ln w="19050" cmpd="sng">
                          <a:solidFill>
                            <a:schemeClr val="bg1">
                              <a:lumMod val="50000"/>
                            </a:schemeClr>
                          </a:solidFill>
                          <a:round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0C053F0" id="Conector recto 7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.8pt,2.05pt" to="458.95pt,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" strokecolor="#7f7f7f [1612]" strokeweight="1.5pt"/>
            </w:pict>
          </mc:Fallback>
        </mc:AlternateContent>
      </w:r>
    </w:p>
    <w:p w14:paraId="016C3182" w14:textId="77777777" w:rsidR="00DD26FB" w:rsidRDefault="00DD26FB" w:rsidP="00DD26FB">
      <w:pPr>
        <w:rPr>
          <w:sz w:val="36"/>
        </w:rPr>
      </w:pPr>
    </w:p>
    <w:p w14:paraId="2EB3FC3A" w14:textId="77777777" w:rsidR="00DD26FB" w:rsidRDefault="00DD26FB" w:rsidP="00DD26FB">
      <w:pPr>
        <w:rPr>
          <w:sz w:val="36"/>
        </w:rPr>
      </w:pPr>
    </w:p>
    <w:p w14:paraId="49E01928" w14:textId="77777777" w:rsidR="00DD26FB" w:rsidRDefault="00DD26FB" w:rsidP="00DD26FB">
      <w:pPr>
        <w:rPr>
          <w:sz w:val="36"/>
        </w:rPr>
      </w:pPr>
    </w:p>
    <w:p w14:paraId="353201F0" w14:textId="77777777" w:rsidR="00DD26FB" w:rsidRDefault="00DD26FB" w:rsidP="00DD26FB">
      <w:pPr>
        <w:rPr>
          <w:sz w:val="36"/>
        </w:rPr>
      </w:pPr>
      <w:r w:rsidRPr="00BE3C1E">
        <w:rPr>
          <w:noProof/>
          <w:sz w:val="36"/>
          <w:lang w:eastAsia="es-GT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FD77633" wp14:editId="57DE3D32">
                <wp:simplePos x="0" y="0"/>
                <wp:positionH relativeFrom="column">
                  <wp:posOffset>218440</wp:posOffset>
                </wp:positionH>
                <wp:positionV relativeFrom="paragraph">
                  <wp:posOffset>101790</wp:posOffset>
                </wp:positionV>
                <wp:extent cx="5628005" cy="0"/>
                <wp:effectExtent l="0" t="0" r="29845" b="19050"/>
                <wp:wrapNone/>
                <wp:docPr id="10" name="Conector rec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28005" cy="0"/>
                        </a:xfrm>
                        <a:prstGeom prst="line">
                          <a:avLst/>
                        </a:prstGeom>
                        <a:ln w="19050" cmpd="sng">
                          <a:solidFill>
                            <a:schemeClr val="bg1">
                              <a:lumMod val="50000"/>
                            </a:schemeClr>
                          </a:solidFill>
                          <a:round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0A4C66F" id="Conector recto 9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.2pt,8pt" to="460.35pt,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" strokecolor="#7f7f7f [1612]" strokeweight="1.5pt"/>
            </w:pict>
          </mc:Fallback>
        </mc:AlternateContent>
      </w:r>
    </w:p>
    <w:p w14:paraId="5A8133A5" w14:textId="77777777" w:rsidR="00DD26FB" w:rsidRDefault="00DD26FB" w:rsidP="00DD26FB">
      <w:pPr>
        <w:rPr>
          <w:sz w:val="36"/>
        </w:rPr>
      </w:pPr>
    </w:p>
    <w:p w14:paraId="29A72A84" w14:textId="77777777" w:rsidR="00DD26FB" w:rsidRDefault="00DD26FB" w:rsidP="00DD26FB">
      <w:pPr>
        <w:rPr>
          <w:sz w:val="36"/>
        </w:rPr>
      </w:pPr>
    </w:p>
    <w:p w14:paraId="0D16E12C" w14:textId="77777777" w:rsidR="00DD26FB" w:rsidRDefault="00DD26FB" w:rsidP="00DD26FB">
      <w:pPr>
        <w:rPr>
          <w:sz w:val="36"/>
        </w:rPr>
      </w:pPr>
    </w:p>
    <w:p w14:paraId="41C918F2" w14:textId="77777777" w:rsidR="00DD26FB" w:rsidRDefault="00DD26FB" w:rsidP="00DD26FB">
      <w:pPr>
        <w:rPr>
          <w:sz w:val="36"/>
        </w:rPr>
      </w:pPr>
    </w:p>
    <w:p w14:paraId="5ACECC16" w14:textId="77777777" w:rsidR="0039119B" w:rsidRDefault="0039119B" w:rsidP="00103C85">
      <w:pPr>
        <w:pStyle w:val="NormalWeb"/>
        <w:shd w:val="clear" w:color="auto" w:fill="FFFFFF"/>
        <w:spacing w:before="96" w:beforeAutospacing="0" w:after="120" w:afterAutospacing="0" w:line="288" w:lineRule="atLeast"/>
        <w:jc w:val="center"/>
        <w:rPr>
          <w:rFonts w:asciiTheme="majorHAnsi" w:hAnsiTheme="majorHAnsi" w:cstheme="majorHAnsi"/>
          <w:sz w:val="30"/>
          <w:szCs w:val="30"/>
        </w:rPr>
        <w:sectPr w:rsidR="0039119B" w:rsidSect="00BC7001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</w:p>
    <w:p w14:paraId="4A784F78" w14:textId="77777777" w:rsidR="00AC7410" w:rsidRPr="00103C85" w:rsidRDefault="00AC7410" w:rsidP="00103C85">
      <w:pPr>
        <w:pStyle w:val="NormalWeb"/>
        <w:shd w:val="clear" w:color="auto" w:fill="FFFFFF"/>
        <w:spacing w:before="96" w:beforeAutospacing="0" w:after="120" w:afterAutospacing="0" w:line="288" w:lineRule="atLeast"/>
        <w:jc w:val="center"/>
        <w:rPr>
          <w:rFonts w:asciiTheme="majorHAnsi" w:hAnsiTheme="majorHAnsi" w:cstheme="majorHAnsi"/>
          <w:sz w:val="30"/>
          <w:szCs w:val="3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03"/>
        <w:gridCol w:w="3578"/>
        <w:gridCol w:w="2202"/>
        <w:gridCol w:w="2208"/>
        <w:gridCol w:w="37"/>
      </w:tblGrid>
      <w:tr w:rsidR="00F6162F" w14:paraId="54C4F1AA" w14:textId="77777777" w:rsidTr="00F6162F">
        <w:trPr>
          <w:gridAfter w:val="1"/>
          <w:wAfter w:w="37" w:type="dxa"/>
        </w:trPr>
        <w:tc>
          <w:tcPr>
            <w:tcW w:w="4381" w:type="dxa"/>
            <w:gridSpan w:val="2"/>
          </w:tcPr>
          <w:p w14:paraId="048D8284" w14:textId="77777777" w:rsidR="00F6162F" w:rsidRPr="00844167" w:rsidRDefault="00F6162F" w:rsidP="00107416">
            <w:pPr>
              <w:jc w:val="both"/>
              <w:rPr>
                <w:b/>
                <w:lang w:val="es-MX"/>
              </w:rPr>
            </w:pPr>
            <w:r w:rsidRPr="00844167">
              <w:rPr>
                <w:b/>
                <w:lang w:val="es-MX"/>
              </w:rPr>
              <w:t>Asociación Deportiva Nacional de Tiro con Armas de Caza</w:t>
            </w:r>
          </w:p>
        </w:tc>
        <w:tc>
          <w:tcPr>
            <w:tcW w:w="4410" w:type="dxa"/>
            <w:gridSpan w:val="2"/>
          </w:tcPr>
          <w:p w14:paraId="43D4C637" w14:textId="77777777" w:rsidR="00F6162F" w:rsidRPr="00844167" w:rsidRDefault="00F6162F" w:rsidP="00107416">
            <w:pPr>
              <w:jc w:val="right"/>
              <w:rPr>
                <w:b/>
                <w:lang w:val="es-MX"/>
              </w:rPr>
            </w:pPr>
            <w:r>
              <w:rPr>
                <w:b/>
                <w:lang w:val="es-MX"/>
              </w:rPr>
              <w:t>Páginas 3</w:t>
            </w:r>
            <w:r w:rsidRPr="00844167">
              <w:rPr>
                <w:b/>
                <w:lang w:val="es-MX"/>
              </w:rPr>
              <w:t>/</w:t>
            </w:r>
            <w:r>
              <w:rPr>
                <w:b/>
                <w:lang w:val="es-MX"/>
              </w:rPr>
              <w:t>3</w:t>
            </w:r>
          </w:p>
        </w:tc>
      </w:tr>
      <w:tr w:rsidR="00F6162F" w14:paraId="76C33EF5" w14:textId="77777777" w:rsidTr="00F6162F">
        <w:trPr>
          <w:gridAfter w:val="1"/>
          <w:wAfter w:w="37" w:type="dxa"/>
        </w:trPr>
        <w:tc>
          <w:tcPr>
            <w:tcW w:w="4381" w:type="dxa"/>
            <w:gridSpan w:val="2"/>
          </w:tcPr>
          <w:p w14:paraId="2277DDC0" w14:textId="77777777" w:rsidR="00F6162F" w:rsidRPr="00844167" w:rsidRDefault="00F6162F" w:rsidP="00107416">
            <w:pPr>
              <w:jc w:val="both"/>
              <w:rPr>
                <w:b/>
                <w:lang w:val="es-MX"/>
              </w:rPr>
            </w:pPr>
            <w:r w:rsidRPr="00844167">
              <w:rPr>
                <w:b/>
                <w:lang w:val="es-MX"/>
              </w:rPr>
              <w:t xml:space="preserve">Procedimiento: </w:t>
            </w:r>
            <w:r>
              <w:rPr>
                <w:lang w:val="es-MX"/>
              </w:rPr>
              <w:t>Modificaciones Presupuestarias</w:t>
            </w:r>
            <w:r>
              <w:rPr>
                <w:b/>
                <w:lang w:val="es-MX"/>
              </w:rPr>
              <w:t xml:space="preserve">  </w:t>
            </w:r>
          </w:p>
        </w:tc>
        <w:tc>
          <w:tcPr>
            <w:tcW w:w="4410" w:type="dxa"/>
            <w:gridSpan w:val="2"/>
          </w:tcPr>
          <w:p w14:paraId="6B82E42A" w14:textId="77777777" w:rsidR="00F6162F" w:rsidRDefault="00F6162F" w:rsidP="00107416">
            <w:pPr>
              <w:jc w:val="both"/>
              <w:rPr>
                <w:b/>
                <w:lang w:val="es-MX"/>
              </w:rPr>
            </w:pPr>
            <w:r>
              <w:rPr>
                <w:b/>
                <w:lang w:val="es-MX"/>
              </w:rPr>
              <w:t xml:space="preserve">Objetivo: </w:t>
            </w:r>
            <w:r w:rsidRPr="007A76FF">
              <w:rPr>
                <w:lang w:val="es-MX"/>
              </w:rPr>
              <w:t xml:space="preserve">Normar el procedimiento </w:t>
            </w:r>
            <w:r>
              <w:rPr>
                <w:lang w:val="es-MX"/>
              </w:rPr>
              <w:t>de alzas, bajas de los renglones y rubros aprobados en el presupuesto de ASOTAC.</w:t>
            </w:r>
            <w:r>
              <w:rPr>
                <w:b/>
                <w:lang w:val="es-MX"/>
              </w:rPr>
              <w:t xml:space="preserve"> </w:t>
            </w:r>
          </w:p>
          <w:p w14:paraId="17782229" w14:textId="77777777" w:rsidR="00F6162F" w:rsidRPr="00111F56" w:rsidRDefault="00F6162F" w:rsidP="00107416">
            <w:pPr>
              <w:jc w:val="both"/>
              <w:rPr>
                <w:b/>
                <w:sz w:val="6"/>
                <w:lang w:val="es-MX"/>
              </w:rPr>
            </w:pPr>
          </w:p>
        </w:tc>
      </w:tr>
      <w:tr w:rsidR="00F6162F" w14:paraId="386ED12E" w14:textId="77777777" w:rsidTr="00F6162F">
        <w:trPr>
          <w:gridAfter w:val="1"/>
          <w:wAfter w:w="37" w:type="dxa"/>
        </w:trPr>
        <w:tc>
          <w:tcPr>
            <w:tcW w:w="4381" w:type="dxa"/>
            <w:gridSpan w:val="2"/>
          </w:tcPr>
          <w:p w14:paraId="3B532275" w14:textId="77777777" w:rsidR="00F6162F" w:rsidRPr="00844167" w:rsidRDefault="00F6162F" w:rsidP="00107416">
            <w:pPr>
              <w:jc w:val="both"/>
              <w:rPr>
                <w:b/>
                <w:lang w:val="es-MX"/>
              </w:rPr>
            </w:pPr>
            <w:r>
              <w:rPr>
                <w:b/>
                <w:lang w:val="es-MX"/>
              </w:rPr>
              <w:t xml:space="preserve">Base Legal: </w:t>
            </w:r>
            <w:r>
              <w:rPr>
                <w:lang w:val="es-MX"/>
              </w:rPr>
              <w:t>Ley Orgánica del Presupuesto</w:t>
            </w:r>
          </w:p>
        </w:tc>
        <w:tc>
          <w:tcPr>
            <w:tcW w:w="4410" w:type="dxa"/>
            <w:gridSpan w:val="2"/>
          </w:tcPr>
          <w:p w14:paraId="7F5DBA3E" w14:textId="793C0733" w:rsidR="00F6162F" w:rsidRDefault="00F6162F" w:rsidP="00107416">
            <w:pPr>
              <w:jc w:val="both"/>
              <w:rPr>
                <w:lang w:val="es-MX"/>
              </w:rPr>
            </w:pPr>
            <w:r>
              <w:rPr>
                <w:b/>
                <w:lang w:val="es-MX"/>
              </w:rPr>
              <w:t xml:space="preserve">Responsable: </w:t>
            </w:r>
            <w:r>
              <w:rPr>
                <w:lang w:val="es-MX"/>
              </w:rPr>
              <w:t>Coordina</w:t>
            </w:r>
            <w:r w:rsidR="00D86712">
              <w:rPr>
                <w:lang w:val="es-MX"/>
              </w:rPr>
              <w:t xml:space="preserve">ción - </w:t>
            </w:r>
            <w:r>
              <w:rPr>
                <w:lang w:val="es-MX"/>
              </w:rPr>
              <w:t>Administrativ</w:t>
            </w:r>
            <w:r w:rsidR="00D86712">
              <w:rPr>
                <w:lang w:val="es-MX"/>
              </w:rPr>
              <w:t xml:space="preserve">a </w:t>
            </w:r>
            <w:r>
              <w:rPr>
                <w:lang w:val="es-MX"/>
              </w:rPr>
              <w:t>Financier</w:t>
            </w:r>
            <w:r w:rsidR="00D86712">
              <w:rPr>
                <w:lang w:val="es-MX"/>
              </w:rPr>
              <w:t>a</w:t>
            </w:r>
          </w:p>
          <w:p w14:paraId="49BED143" w14:textId="77777777" w:rsidR="00F6162F" w:rsidRPr="00111F56" w:rsidRDefault="00F6162F" w:rsidP="00107416">
            <w:pPr>
              <w:jc w:val="both"/>
              <w:rPr>
                <w:b/>
                <w:sz w:val="6"/>
                <w:lang w:val="es-MX"/>
              </w:rPr>
            </w:pPr>
          </w:p>
        </w:tc>
      </w:tr>
      <w:tr w:rsidR="00F6162F" w14:paraId="58D56497" w14:textId="77777777" w:rsidTr="00F6162F">
        <w:tc>
          <w:tcPr>
            <w:tcW w:w="803" w:type="dxa"/>
          </w:tcPr>
          <w:p w14:paraId="0E5BA363" w14:textId="77777777" w:rsidR="00F6162F" w:rsidRPr="00844167" w:rsidRDefault="00F6162F" w:rsidP="00107416">
            <w:pPr>
              <w:jc w:val="center"/>
              <w:rPr>
                <w:b/>
                <w:lang w:val="es-MX"/>
              </w:rPr>
            </w:pPr>
            <w:r w:rsidRPr="00844167">
              <w:rPr>
                <w:b/>
                <w:lang w:val="es-MX"/>
              </w:rPr>
              <w:t>No.</w:t>
            </w:r>
          </w:p>
        </w:tc>
        <w:tc>
          <w:tcPr>
            <w:tcW w:w="3578" w:type="dxa"/>
          </w:tcPr>
          <w:p w14:paraId="6C97BFFD" w14:textId="77777777" w:rsidR="00F6162F" w:rsidRPr="00844167" w:rsidRDefault="00F6162F" w:rsidP="00107416">
            <w:pPr>
              <w:jc w:val="center"/>
              <w:rPr>
                <w:b/>
                <w:lang w:val="es-MX"/>
              </w:rPr>
            </w:pPr>
            <w:r w:rsidRPr="00844167">
              <w:rPr>
                <w:b/>
                <w:lang w:val="es-MX"/>
              </w:rPr>
              <w:t>Descripción</w:t>
            </w:r>
          </w:p>
        </w:tc>
        <w:tc>
          <w:tcPr>
            <w:tcW w:w="2202" w:type="dxa"/>
          </w:tcPr>
          <w:p w14:paraId="14AD4180" w14:textId="77777777" w:rsidR="00F6162F" w:rsidRPr="00844167" w:rsidRDefault="00F6162F" w:rsidP="00107416">
            <w:pPr>
              <w:jc w:val="center"/>
              <w:rPr>
                <w:b/>
                <w:lang w:val="es-MX"/>
              </w:rPr>
            </w:pPr>
            <w:r w:rsidRPr="00844167">
              <w:rPr>
                <w:b/>
                <w:lang w:val="es-MX"/>
              </w:rPr>
              <w:t>Tiempo</w:t>
            </w:r>
          </w:p>
        </w:tc>
        <w:tc>
          <w:tcPr>
            <w:tcW w:w="2245" w:type="dxa"/>
            <w:gridSpan w:val="2"/>
          </w:tcPr>
          <w:p w14:paraId="55B69740" w14:textId="77777777" w:rsidR="00F6162F" w:rsidRPr="00844167" w:rsidRDefault="00F6162F" w:rsidP="00107416">
            <w:pPr>
              <w:jc w:val="center"/>
              <w:rPr>
                <w:b/>
                <w:lang w:val="es-MX"/>
              </w:rPr>
            </w:pPr>
            <w:r w:rsidRPr="00844167">
              <w:rPr>
                <w:b/>
                <w:lang w:val="es-MX"/>
              </w:rPr>
              <w:t>Responsable</w:t>
            </w:r>
          </w:p>
        </w:tc>
      </w:tr>
      <w:tr w:rsidR="00F6162F" w14:paraId="47F5C0B4" w14:textId="77777777" w:rsidTr="00F6162F">
        <w:tc>
          <w:tcPr>
            <w:tcW w:w="803" w:type="dxa"/>
          </w:tcPr>
          <w:p w14:paraId="0D80D5BE" w14:textId="77777777" w:rsidR="00F6162F" w:rsidRDefault="00F6162F" w:rsidP="00107416">
            <w:pPr>
              <w:rPr>
                <w:lang w:val="es-MX"/>
              </w:rPr>
            </w:pPr>
            <w:r>
              <w:rPr>
                <w:lang w:val="es-MX"/>
              </w:rPr>
              <w:t>1</w:t>
            </w:r>
          </w:p>
        </w:tc>
        <w:tc>
          <w:tcPr>
            <w:tcW w:w="3578" w:type="dxa"/>
          </w:tcPr>
          <w:p w14:paraId="2294882E" w14:textId="2B705171" w:rsidR="00F6162F" w:rsidRDefault="00F6162F" w:rsidP="00107416">
            <w:pPr>
              <w:jc w:val="both"/>
              <w:rPr>
                <w:lang w:val="es-MX"/>
              </w:rPr>
            </w:pPr>
            <w:r>
              <w:rPr>
                <w:lang w:val="es-MX"/>
              </w:rPr>
              <w:t xml:space="preserve">Se recibe la solicitud de gastos </w:t>
            </w:r>
          </w:p>
        </w:tc>
        <w:tc>
          <w:tcPr>
            <w:tcW w:w="2202" w:type="dxa"/>
          </w:tcPr>
          <w:p w14:paraId="3739225B" w14:textId="77777777" w:rsidR="00F6162F" w:rsidRDefault="00F6162F" w:rsidP="00107416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15 minutos</w:t>
            </w:r>
          </w:p>
        </w:tc>
        <w:tc>
          <w:tcPr>
            <w:tcW w:w="2245" w:type="dxa"/>
            <w:gridSpan w:val="2"/>
          </w:tcPr>
          <w:p w14:paraId="25E7C823" w14:textId="0BF75B25" w:rsidR="00F6162F" w:rsidRDefault="00B23D7B" w:rsidP="00107416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 xml:space="preserve">Secretaria </w:t>
            </w:r>
          </w:p>
        </w:tc>
      </w:tr>
      <w:tr w:rsidR="00F6162F" w14:paraId="74980647" w14:textId="77777777" w:rsidTr="00F6162F">
        <w:tc>
          <w:tcPr>
            <w:tcW w:w="803" w:type="dxa"/>
          </w:tcPr>
          <w:p w14:paraId="39EE9900" w14:textId="77777777" w:rsidR="00F6162F" w:rsidRDefault="00F6162F" w:rsidP="00107416">
            <w:pPr>
              <w:rPr>
                <w:lang w:val="es-MX"/>
              </w:rPr>
            </w:pPr>
            <w:r>
              <w:rPr>
                <w:lang w:val="es-MX"/>
              </w:rPr>
              <w:t>2</w:t>
            </w:r>
          </w:p>
        </w:tc>
        <w:tc>
          <w:tcPr>
            <w:tcW w:w="3578" w:type="dxa"/>
          </w:tcPr>
          <w:p w14:paraId="11706627" w14:textId="77777777" w:rsidR="00F6162F" w:rsidRDefault="00F6162F" w:rsidP="00107416">
            <w:pPr>
              <w:jc w:val="both"/>
              <w:rPr>
                <w:lang w:val="es-MX"/>
              </w:rPr>
            </w:pPr>
            <w:r>
              <w:rPr>
                <w:lang w:val="es-MX"/>
              </w:rPr>
              <w:t>Se revisa que exista disponibilidad presupuestaria del renglón de gasto solicitado</w:t>
            </w:r>
          </w:p>
        </w:tc>
        <w:tc>
          <w:tcPr>
            <w:tcW w:w="2202" w:type="dxa"/>
          </w:tcPr>
          <w:p w14:paraId="200B8EC8" w14:textId="77777777" w:rsidR="00F6162F" w:rsidRDefault="00F6162F" w:rsidP="00107416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 xml:space="preserve">15 minutos </w:t>
            </w:r>
          </w:p>
        </w:tc>
        <w:tc>
          <w:tcPr>
            <w:tcW w:w="2245" w:type="dxa"/>
            <w:gridSpan w:val="2"/>
          </w:tcPr>
          <w:p w14:paraId="7671535D" w14:textId="25B4EF2C" w:rsidR="00F6162F" w:rsidRDefault="00B23D7B" w:rsidP="00107416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Coordinador</w:t>
            </w:r>
            <w:r w:rsidR="00D86712">
              <w:rPr>
                <w:lang w:val="es-MX"/>
              </w:rPr>
              <w:t xml:space="preserve"> - A</w:t>
            </w:r>
            <w:r w:rsidR="002334F0">
              <w:rPr>
                <w:lang w:val="es-MX"/>
              </w:rPr>
              <w:t>dministrativo Financiero</w:t>
            </w:r>
          </w:p>
        </w:tc>
      </w:tr>
      <w:tr w:rsidR="00D86712" w14:paraId="4E39114B" w14:textId="77777777" w:rsidTr="00F6162F">
        <w:tc>
          <w:tcPr>
            <w:tcW w:w="803" w:type="dxa"/>
          </w:tcPr>
          <w:p w14:paraId="0735B66D" w14:textId="77777777" w:rsidR="00D86712" w:rsidRDefault="00D86712" w:rsidP="00D86712">
            <w:pPr>
              <w:rPr>
                <w:lang w:val="es-MX"/>
              </w:rPr>
            </w:pPr>
            <w:r>
              <w:rPr>
                <w:lang w:val="es-MX"/>
              </w:rPr>
              <w:t>3</w:t>
            </w:r>
          </w:p>
        </w:tc>
        <w:tc>
          <w:tcPr>
            <w:tcW w:w="3578" w:type="dxa"/>
          </w:tcPr>
          <w:p w14:paraId="32A424FA" w14:textId="77777777" w:rsidR="00D86712" w:rsidRDefault="00D86712" w:rsidP="00D86712">
            <w:pPr>
              <w:jc w:val="both"/>
              <w:rPr>
                <w:lang w:val="es-MX"/>
              </w:rPr>
            </w:pPr>
            <w:r>
              <w:rPr>
                <w:lang w:val="es-MX"/>
              </w:rPr>
              <w:t>Al no existir disponibilidad presupuestaria de uno o varios renglones, se revisa la ejecución presupuestaria para buscar economías en otros renglones</w:t>
            </w:r>
          </w:p>
        </w:tc>
        <w:tc>
          <w:tcPr>
            <w:tcW w:w="2202" w:type="dxa"/>
          </w:tcPr>
          <w:p w14:paraId="5E2B5932" w14:textId="77777777" w:rsidR="00D86712" w:rsidRDefault="00D86712" w:rsidP="00D86712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30 minutos</w:t>
            </w:r>
          </w:p>
        </w:tc>
        <w:tc>
          <w:tcPr>
            <w:tcW w:w="2245" w:type="dxa"/>
            <w:gridSpan w:val="2"/>
          </w:tcPr>
          <w:p w14:paraId="4009ACDB" w14:textId="0AA360AD" w:rsidR="00D86712" w:rsidRDefault="00D86712" w:rsidP="00D86712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Coordinador - Administrativo Financiero</w:t>
            </w:r>
          </w:p>
        </w:tc>
      </w:tr>
      <w:tr w:rsidR="00D86712" w14:paraId="5D3E10F7" w14:textId="77777777" w:rsidTr="00F6162F">
        <w:tc>
          <w:tcPr>
            <w:tcW w:w="803" w:type="dxa"/>
          </w:tcPr>
          <w:p w14:paraId="7E594BE0" w14:textId="77777777" w:rsidR="00D86712" w:rsidRDefault="00D86712" w:rsidP="00D86712">
            <w:pPr>
              <w:rPr>
                <w:lang w:val="es-MX"/>
              </w:rPr>
            </w:pPr>
            <w:r>
              <w:rPr>
                <w:lang w:val="es-MX"/>
              </w:rPr>
              <w:t>4</w:t>
            </w:r>
          </w:p>
        </w:tc>
        <w:tc>
          <w:tcPr>
            <w:tcW w:w="3578" w:type="dxa"/>
          </w:tcPr>
          <w:p w14:paraId="42C0C437" w14:textId="260C7BDC" w:rsidR="00D86712" w:rsidRDefault="00D86712" w:rsidP="00D86712">
            <w:pPr>
              <w:jc w:val="both"/>
              <w:rPr>
                <w:lang w:val="es-MX"/>
              </w:rPr>
            </w:pPr>
            <w:r>
              <w:rPr>
                <w:lang w:val="es-MX"/>
              </w:rPr>
              <w:t>Se elabora la propuesta de decrementos y de incrementos por renglón con sus justificaciones y se traslada para su Aprobación</w:t>
            </w:r>
          </w:p>
        </w:tc>
        <w:tc>
          <w:tcPr>
            <w:tcW w:w="2202" w:type="dxa"/>
          </w:tcPr>
          <w:p w14:paraId="783444EC" w14:textId="77777777" w:rsidR="00D86712" w:rsidRDefault="00D86712" w:rsidP="00D86712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15 minutos</w:t>
            </w:r>
          </w:p>
        </w:tc>
        <w:tc>
          <w:tcPr>
            <w:tcW w:w="2245" w:type="dxa"/>
            <w:gridSpan w:val="2"/>
          </w:tcPr>
          <w:p w14:paraId="084514DD" w14:textId="4B56ED13" w:rsidR="00D86712" w:rsidRDefault="00D86712" w:rsidP="00D86712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Coordinador - Administrativo Financiero</w:t>
            </w:r>
          </w:p>
        </w:tc>
      </w:tr>
      <w:tr w:rsidR="00D86712" w14:paraId="7BCA9484" w14:textId="77777777" w:rsidTr="00F6162F">
        <w:tc>
          <w:tcPr>
            <w:tcW w:w="803" w:type="dxa"/>
          </w:tcPr>
          <w:p w14:paraId="311DB3CA" w14:textId="77777777" w:rsidR="00D86712" w:rsidRDefault="00D86712" w:rsidP="00D86712">
            <w:pPr>
              <w:rPr>
                <w:lang w:val="es-MX"/>
              </w:rPr>
            </w:pPr>
            <w:r>
              <w:rPr>
                <w:lang w:val="es-MX"/>
              </w:rPr>
              <w:t>5</w:t>
            </w:r>
          </w:p>
        </w:tc>
        <w:tc>
          <w:tcPr>
            <w:tcW w:w="3578" w:type="dxa"/>
          </w:tcPr>
          <w:p w14:paraId="5B8720FA" w14:textId="77777777" w:rsidR="00D86712" w:rsidRDefault="00D86712" w:rsidP="00D86712">
            <w:pPr>
              <w:jc w:val="both"/>
              <w:rPr>
                <w:lang w:val="es-MX"/>
              </w:rPr>
            </w:pPr>
            <w:r>
              <w:rPr>
                <w:lang w:val="es-MX"/>
              </w:rPr>
              <w:t>Se revisa que no se rebaja gasto de inversión para pasar a funcionamiento ya que esto la normativa vigente no lo permite</w:t>
            </w:r>
          </w:p>
        </w:tc>
        <w:tc>
          <w:tcPr>
            <w:tcW w:w="2202" w:type="dxa"/>
          </w:tcPr>
          <w:p w14:paraId="6A08F36E" w14:textId="77777777" w:rsidR="00D86712" w:rsidRDefault="00D86712" w:rsidP="00D86712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15 minutos</w:t>
            </w:r>
          </w:p>
        </w:tc>
        <w:tc>
          <w:tcPr>
            <w:tcW w:w="2245" w:type="dxa"/>
            <w:gridSpan w:val="2"/>
          </w:tcPr>
          <w:p w14:paraId="746FB047" w14:textId="6A18796F" w:rsidR="00D86712" w:rsidRDefault="00D86712" w:rsidP="00D86712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Coordinador - Administrativo Financiero</w:t>
            </w:r>
          </w:p>
        </w:tc>
      </w:tr>
      <w:tr w:rsidR="00F6162F" w14:paraId="1E421AD5" w14:textId="77777777" w:rsidTr="00F6162F">
        <w:tc>
          <w:tcPr>
            <w:tcW w:w="803" w:type="dxa"/>
          </w:tcPr>
          <w:p w14:paraId="25B08E8E" w14:textId="77777777" w:rsidR="00F6162F" w:rsidRDefault="00F6162F" w:rsidP="00107416">
            <w:pPr>
              <w:rPr>
                <w:lang w:val="es-MX"/>
              </w:rPr>
            </w:pPr>
            <w:r>
              <w:rPr>
                <w:lang w:val="es-MX"/>
              </w:rPr>
              <w:t>6</w:t>
            </w:r>
          </w:p>
        </w:tc>
        <w:tc>
          <w:tcPr>
            <w:tcW w:w="3578" w:type="dxa"/>
          </w:tcPr>
          <w:p w14:paraId="0159A825" w14:textId="1E54BBA2" w:rsidR="00F6162F" w:rsidRDefault="00F6162F" w:rsidP="00107416">
            <w:pPr>
              <w:jc w:val="both"/>
              <w:rPr>
                <w:lang w:val="es-MX"/>
              </w:rPr>
            </w:pPr>
            <w:r>
              <w:rPr>
                <w:lang w:val="es-MX"/>
              </w:rPr>
              <w:t xml:space="preserve">Se </w:t>
            </w:r>
            <w:r w:rsidR="00417454">
              <w:rPr>
                <w:lang w:val="es-MX"/>
              </w:rPr>
              <w:t>solicita opinión sobre la propuesta de modificación en cuanto a</w:t>
            </w:r>
            <w:r>
              <w:rPr>
                <w:lang w:val="es-MX"/>
              </w:rPr>
              <w:t xml:space="preserve"> las metas y productos institucionales</w:t>
            </w:r>
            <w:r w:rsidR="00417454">
              <w:rPr>
                <w:lang w:val="es-MX"/>
              </w:rPr>
              <w:t xml:space="preserve">, por su cumplimiento </w:t>
            </w:r>
            <w:r>
              <w:rPr>
                <w:lang w:val="es-MX"/>
              </w:rPr>
              <w:t xml:space="preserve">o </w:t>
            </w:r>
            <w:r w:rsidR="00417454">
              <w:rPr>
                <w:lang w:val="es-MX"/>
              </w:rPr>
              <w:t>ajuste de acuerdo con</w:t>
            </w:r>
            <w:r>
              <w:rPr>
                <w:lang w:val="es-MX"/>
              </w:rPr>
              <w:t xml:space="preserve"> las modificaciones a realizar </w:t>
            </w:r>
          </w:p>
        </w:tc>
        <w:tc>
          <w:tcPr>
            <w:tcW w:w="2202" w:type="dxa"/>
          </w:tcPr>
          <w:p w14:paraId="67943CA6" w14:textId="77777777" w:rsidR="00F6162F" w:rsidRDefault="00F6162F" w:rsidP="00107416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15 minutos</w:t>
            </w:r>
          </w:p>
        </w:tc>
        <w:tc>
          <w:tcPr>
            <w:tcW w:w="2245" w:type="dxa"/>
            <w:gridSpan w:val="2"/>
          </w:tcPr>
          <w:p w14:paraId="3CE7A8C3" w14:textId="77777777" w:rsidR="00F6162F" w:rsidRDefault="00F6162F" w:rsidP="00107416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Coordinador Técnico</w:t>
            </w:r>
          </w:p>
        </w:tc>
      </w:tr>
      <w:tr w:rsidR="00F6162F" w14:paraId="4D36F5E7" w14:textId="77777777" w:rsidTr="00F6162F">
        <w:tc>
          <w:tcPr>
            <w:tcW w:w="803" w:type="dxa"/>
          </w:tcPr>
          <w:p w14:paraId="690C169F" w14:textId="77777777" w:rsidR="00F6162F" w:rsidRDefault="00F6162F" w:rsidP="00107416">
            <w:pPr>
              <w:rPr>
                <w:lang w:val="es-MX"/>
              </w:rPr>
            </w:pPr>
            <w:r>
              <w:rPr>
                <w:lang w:val="es-MX"/>
              </w:rPr>
              <w:t>7</w:t>
            </w:r>
          </w:p>
        </w:tc>
        <w:tc>
          <w:tcPr>
            <w:tcW w:w="3578" w:type="dxa"/>
          </w:tcPr>
          <w:p w14:paraId="0FCCC947" w14:textId="77777777" w:rsidR="00F6162F" w:rsidRDefault="00F6162F" w:rsidP="00107416">
            <w:pPr>
              <w:jc w:val="both"/>
              <w:rPr>
                <w:lang w:val="es-MX"/>
              </w:rPr>
            </w:pPr>
            <w:r>
              <w:rPr>
                <w:lang w:val="es-MX"/>
              </w:rPr>
              <w:t>Se somete a la consideración del Gerente para trasladar al Comité Ejecutivo</w:t>
            </w:r>
          </w:p>
        </w:tc>
        <w:tc>
          <w:tcPr>
            <w:tcW w:w="2202" w:type="dxa"/>
          </w:tcPr>
          <w:p w14:paraId="3E525168" w14:textId="77777777" w:rsidR="00F6162F" w:rsidRDefault="00F6162F" w:rsidP="00107416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15 minutos</w:t>
            </w:r>
          </w:p>
        </w:tc>
        <w:tc>
          <w:tcPr>
            <w:tcW w:w="2245" w:type="dxa"/>
            <w:gridSpan w:val="2"/>
          </w:tcPr>
          <w:p w14:paraId="7709C77D" w14:textId="77777777" w:rsidR="00F6162F" w:rsidRDefault="00F6162F" w:rsidP="00107416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Gerente</w:t>
            </w:r>
          </w:p>
        </w:tc>
      </w:tr>
      <w:tr w:rsidR="00F6162F" w14:paraId="400FDB22" w14:textId="77777777" w:rsidTr="00F6162F">
        <w:tc>
          <w:tcPr>
            <w:tcW w:w="803" w:type="dxa"/>
          </w:tcPr>
          <w:p w14:paraId="5084838C" w14:textId="77777777" w:rsidR="00F6162F" w:rsidRDefault="00F6162F" w:rsidP="00107416">
            <w:pPr>
              <w:rPr>
                <w:lang w:val="es-MX"/>
              </w:rPr>
            </w:pPr>
            <w:r>
              <w:rPr>
                <w:lang w:val="es-MX"/>
              </w:rPr>
              <w:t>8</w:t>
            </w:r>
          </w:p>
        </w:tc>
        <w:tc>
          <w:tcPr>
            <w:tcW w:w="3578" w:type="dxa"/>
          </w:tcPr>
          <w:p w14:paraId="06B76988" w14:textId="77777777" w:rsidR="00F6162F" w:rsidRDefault="00F6162F" w:rsidP="00107416">
            <w:pPr>
              <w:jc w:val="both"/>
              <w:rPr>
                <w:lang w:val="es-MX"/>
              </w:rPr>
            </w:pPr>
            <w:r>
              <w:rPr>
                <w:lang w:val="es-MX"/>
              </w:rPr>
              <w:t>El Comité Ejecutivo lo conoce en Sesión Ordinaria y convoca a Asamblea  General  Extraordinaria</w:t>
            </w:r>
          </w:p>
        </w:tc>
        <w:tc>
          <w:tcPr>
            <w:tcW w:w="2202" w:type="dxa"/>
          </w:tcPr>
          <w:p w14:paraId="45582773" w14:textId="77777777" w:rsidR="00F6162F" w:rsidRDefault="00F6162F" w:rsidP="00107416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15 minutos</w:t>
            </w:r>
          </w:p>
        </w:tc>
        <w:tc>
          <w:tcPr>
            <w:tcW w:w="2245" w:type="dxa"/>
            <w:gridSpan w:val="2"/>
          </w:tcPr>
          <w:p w14:paraId="61EE4496" w14:textId="77777777" w:rsidR="00F6162F" w:rsidRDefault="00F6162F" w:rsidP="00107416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 xml:space="preserve">Secretario de </w:t>
            </w:r>
          </w:p>
          <w:p w14:paraId="0CCA1838" w14:textId="77777777" w:rsidR="00F6162F" w:rsidRDefault="00F6162F" w:rsidP="00107416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Comité Ejecutivo</w:t>
            </w:r>
          </w:p>
        </w:tc>
      </w:tr>
      <w:tr w:rsidR="00F6162F" w14:paraId="0FAB204A" w14:textId="77777777" w:rsidTr="00F6162F">
        <w:tc>
          <w:tcPr>
            <w:tcW w:w="803" w:type="dxa"/>
          </w:tcPr>
          <w:p w14:paraId="3B56896F" w14:textId="77777777" w:rsidR="00F6162F" w:rsidRDefault="00F6162F" w:rsidP="00107416">
            <w:pPr>
              <w:rPr>
                <w:lang w:val="es-MX"/>
              </w:rPr>
            </w:pPr>
            <w:r>
              <w:rPr>
                <w:lang w:val="es-MX"/>
              </w:rPr>
              <w:t>9</w:t>
            </w:r>
          </w:p>
        </w:tc>
        <w:tc>
          <w:tcPr>
            <w:tcW w:w="3578" w:type="dxa"/>
          </w:tcPr>
          <w:p w14:paraId="01E33840" w14:textId="5B7EBC8C" w:rsidR="00F6162F" w:rsidRDefault="00C82CAD" w:rsidP="00107416">
            <w:pPr>
              <w:jc w:val="both"/>
              <w:rPr>
                <w:lang w:val="es-MX"/>
              </w:rPr>
            </w:pPr>
            <w:r>
              <w:rPr>
                <w:lang w:val="es-MX"/>
              </w:rPr>
              <w:t xml:space="preserve">El Presidente presenta </w:t>
            </w:r>
            <w:r w:rsidR="00F6162F">
              <w:rPr>
                <w:lang w:val="es-MX"/>
              </w:rPr>
              <w:t xml:space="preserve">la propuesta de Modificación Presupuestaria en Asamblea General Extraordinaria y </w:t>
            </w:r>
            <w:r>
              <w:rPr>
                <w:lang w:val="es-MX"/>
              </w:rPr>
              <w:t xml:space="preserve">se </w:t>
            </w:r>
            <w:r w:rsidR="00F6162F">
              <w:rPr>
                <w:lang w:val="es-MX"/>
              </w:rPr>
              <w:t>aprueba por medio de Acta</w:t>
            </w:r>
            <w:r>
              <w:rPr>
                <w:lang w:val="es-MX"/>
              </w:rPr>
              <w:t>.</w:t>
            </w:r>
          </w:p>
        </w:tc>
        <w:tc>
          <w:tcPr>
            <w:tcW w:w="2202" w:type="dxa"/>
          </w:tcPr>
          <w:p w14:paraId="04F1A953" w14:textId="77777777" w:rsidR="00F6162F" w:rsidRDefault="00F6162F" w:rsidP="00107416">
            <w:pPr>
              <w:jc w:val="center"/>
              <w:rPr>
                <w:lang w:val="es-MX"/>
              </w:rPr>
            </w:pPr>
          </w:p>
        </w:tc>
        <w:tc>
          <w:tcPr>
            <w:tcW w:w="2245" w:type="dxa"/>
            <w:gridSpan w:val="2"/>
          </w:tcPr>
          <w:p w14:paraId="66212966" w14:textId="77777777" w:rsidR="00C82CAD" w:rsidRDefault="00C82CAD" w:rsidP="00C82CAD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 xml:space="preserve">Secretario de </w:t>
            </w:r>
          </w:p>
          <w:p w14:paraId="45F97FDD" w14:textId="213E1F80" w:rsidR="00F6162F" w:rsidRDefault="00C82CAD" w:rsidP="00C82CAD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Comité Ejecutivo</w:t>
            </w:r>
          </w:p>
        </w:tc>
      </w:tr>
      <w:tr w:rsidR="00F6162F" w14:paraId="2187F1D0" w14:textId="77777777" w:rsidTr="00F6162F">
        <w:tc>
          <w:tcPr>
            <w:tcW w:w="803" w:type="dxa"/>
          </w:tcPr>
          <w:p w14:paraId="3302675D" w14:textId="77777777" w:rsidR="00F6162F" w:rsidRDefault="00F6162F" w:rsidP="00107416">
            <w:pPr>
              <w:rPr>
                <w:lang w:val="es-MX"/>
              </w:rPr>
            </w:pPr>
            <w:r>
              <w:rPr>
                <w:lang w:val="es-MX"/>
              </w:rPr>
              <w:t>10</w:t>
            </w:r>
          </w:p>
        </w:tc>
        <w:tc>
          <w:tcPr>
            <w:tcW w:w="3578" w:type="dxa"/>
          </w:tcPr>
          <w:p w14:paraId="7E442243" w14:textId="38D91904" w:rsidR="00F6162F" w:rsidRDefault="00F6162F" w:rsidP="00107416">
            <w:pPr>
              <w:jc w:val="both"/>
              <w:rPr>
                <w:lang w:val="es-MX"/>
              </w:rPr>
            </w:pPr>
            <w:r>
              <w:rPr>
                <w:lang w:val="es-MX"/>
              </w:rPr>
              <w:t>Notifica de lo resuelto a                                  la Coordinación Administrativ</w:t>
            </w:r>
            <w:r w:rsidR="00BA236E">
              <w:rPr>
                <w:lang w:val="es-MX"/>
              </w:rPr>
              <w:t xml:space="preserve">a </w:t>
            </w:r>
            <w:r>
              <w:rPr>
                <w:lang w:val="es-MX"/>
              </w:rPr>
              <w:t xml:space="preserve">Financiera.  </w:t>
            </w:r>
          </w:p>
        </w:tc>
        <w:tc>
          <w:tcPr>
            <w:tcW w:w="2202" w:type="dxa"/>
          </w:tcPr>
          <w:p w14:paraId="16E36F7C" w14:textId="77777777" w:rsidR="00F6162F" w:rsidRDefault="00F6162F" w:rsidP="00107416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30 minutos</w:t>
            </w:r>
          </w:p>
        </w:tc>
        <w:tc>
          <w:tcPr>
            <w:tcW w:w="2245" w:type="dxa"/>
            <w:gridSpan w:val="2"/>
          </w:tcPr>
          <w:p w14:paraId="2E38A75D" w14:textId="77777777" w:rsidR="00F6162F" w:rsidRDefault="00F6162F" w:rsidP="00107416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 xml:space="preserve">Secretario de </w:t>
            </w:r>
          </w:p>
          <w:p w14:paraId="4E7960EB" w14:textId="77777777" w:rsidR="00F6162F" w:rsidRDefault="00F6162F" w:rsidP="00107416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Comité Ejecutivo</w:t>
            </w:r>
          </w:p>
        </w:tc>
      </w:tr>
      <w:tr w:rsidR="00D86712" w14:paraId="17894D03" w14:textId="77777777" w:rsidTr="00F6162F">
        <w:tc>
          <w:tcPr>
            <w:tcW w:w="803" w:type="dxa"/>
          </w:tcPr>
          <w:p w14:paraId="77547540" w14:textId="77777777" w:rsidR="00D86712" w:rsidRDefault="00D86712" w:rsidP="00D86712">
            <w:pPr>
              <w:rPr>
                <w:lang w:val="es-MX"/>
              </w:rPr>
            </w:pPr>
            <w:r>
              <w:rPr>
                <w:lang w:val="es-MX"/>
              </w:rPr>
              <w:lastRenderedPageBreak/>
              <w:t>11</w:t>
            </w:r>
          </w:p>
        </w:tc>
        <w:tc>
          <w:tcPr>
            <w:tcW w:w="3578" w:type="dxa"/>
          </w:tcPr>
          <w:p w14:paraId="7E231D65" w14:textId="77777777" w:rsidR="00D86712" w:rsidRDefault="00D86712" w:rsidP="00D86712">
            <w:pPr>
              <w:jc w:val="both"/>
              <w:rPr>
                <w:lang w:val="es-MX"/>
              </w:rPr>
            </w:pPr>
            <w:r>
              <w:rPr>
                <w:lang w:val="es-MX"/>
              </w:rPr>
              <w:t>Se realizan las operaciones aprobadas en el presupuesto de ASOTAC</w:t>
            </w:r>
          </w:p>
        </w:tc>
        <w:tc>
          <w:tcPr>
            <w:tcW w:w="2202" w:type="dxa"/>
          </w:tcPr>
          <w:p w14:paraId="242BA35B" w14:textId="77777777" w:rsidR="00D86712" w:rsidRDefault="00D86712" w:rsidP="00D86712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15 minutos</w:t>
            </w:r>
          </w:p>
        </w:tc>
        <w:tc>
          <w:tcPr>
            <w:tcW w:w="2245" w:type="dxa"/>
            <w:gridSpan w:val="2"/>
          </w:tcPr>
          <w:p w14:paraId="392690AF" w14:textId="257A3D38" w:rsidR="00D86712" w:rsidRDefault="00D86712" w:rsidP="00D86712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Coordinador - Administrativo Financiero</w:t>
            </w:r>
          </w:p>
        </w:tc>
      </w:tr>
      <w:tr w:rsidR="00F6162F" w14:paraId="792AB11C" w14:textId="77777777" w:rsidTr="00F6162F">
        <w:tc>
          <w:tcPr>
            <w:tcW w:w="803" w:type="dxa"/>
          </w:tcPr>
          <w:p w14:paraId="095C31DA" w14:textId="77777777" w:rsidR="00F6162F" w:rsidRDefault="00F6162F" w:rsidP="00107416">
            <w:pPr>
              <w:rPr>
                <w:lang w:val="es-MX"/>
              </w:rPr>
            </w:pPr>
            <w:r>
              <w:rPr>
                <w:lang w:val="es-MX"/>
              </w:rPr>
              <w:t>12</w:t>
            </w:r>
          </w:p>
        </w:tc>
        <w:tc>
          <w:tcPr>
            <w:tcW w:w="3578" w:type="dxa"/>
          </w:tcPr>
          <w:p w14:paraId="30F12FCB" w14:textId="77777777" w:rsidR="00F6162F" w:rsidRDefault="00F6162F" w:rsidP="00107416">
            <w:pPr>
              <w:jc w:val="both"/>
              <w:rPr>
                <w:lang w:val="es-MX"/>
              </w:rPr>
            </w:pPr>
            <w:r w:rsidRPr="00CC4BB7">
              <w:rPr>
                <w:lang w:val="es-MX"/>
              </w:rPr>
              <w:t xml:space="preserve">Se procede a archivar el expediente completo </w:t>
            </w:r>
          </w:p>
        </w:tc>
        <w:tc>
          <w:tcPr>
            <w:tcW w:w="2202" w:type="dxa"/>
          </w:tcPr>
          <w:p w14:paraId="2FC3500B" w14:textId="77777777" w:rsidR="00F6162F" w:rsidRDefault="00F6162F" w:rsidP="00107416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10 minutos</w:t>
            </w:r>
          </w:p>
        </w:tc>
        <w:tc>
          <w:tcPr>
            <w:tcW w:w="2245" w:type="dxa"/>
            <w:gridSpan w:val="2"/>
          </w:tcPr>
          <w:p w14:paraId="72E292E8" w14:textId="4D2723B6" w:rsidR="00F6162F" w:rsidRDefault="00F6162F" w:rsidP="00107416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A</w:t>
            </w:r>
            <w:r w:rsidR="00C82CAD">
              <w:rPr>
                <w:lang w:val="es-MX"/>
              </w:rPr>
              <w:t>uxiliar</w:t>
            </w:r>
            <w:r>
              <w:rPr>
                <w:lang w:val="es-MX"/>
              </w:rPr>
              <w:t xml:space="preserve"> Financiero</w:t>
            </w:r>
          </w:p>
        </w:tc>
      </w:tr>
      <w:tr w:rsidR="00D86712" w14:paraId="69854BF0" w14:textId="77777777" w:rsidTr="00F6162F">
        <w:tc>
          <w:tcPr>
            <w:tcW w:w="803" w:type="dxa"/>
          </w:tcPr>
          <w:p w14:paraId="75D96F7D" w14:textId="77777777" w:rsidR="00D86712" w:rsidRDefault="00D86712" w:rsidP="00D86712">
            <w:pPr>
              <w:rPr>
                <w:lang w:val="es-MX"/>
              </w:rPr>
            </w:pPr>
            <w:r>
              <w:rPr>
                <w:lang w:val="es-MX"/>
              </w:rPr>
              <w:t>13</w:t>
            </w:r>
          </w:p>
        </w:tc>
        <w:tc>
          <w:tcPr>
            <w:tcW w:w="3578" w:type="dxa"/>
          </w:tcPr>
          <w:p w14:paraId="3196F30A" w14:textId="77777777" w:rsidR="00D86712" w:rsidRDefault="00D86712" w:rsidP="00D86712">
            <w:pPr>
              <w:jc w:val="both"/>
              <w:rPr>
                <w:lang w:val="es-MX"/>
              </w:rPr>
            </w:pPr>
            <w:r>
              <w:rPr>
                <w:lang w:val="es-MX"/>
              </w:rPr>
              <w:t>Se aprueban las solicitudes de Gasto recibidas y que originaron las modificaciones presupuestarias</w:t>
            </w:r>
          </w:p>
        </w:tc>
        <w:tc>
          <w:tcPr>
            <w:tcW w:w="2202" w:type="dxa"/>
          </w:tcPr>
          <w:p w14:paraId="06F69E61" w14:textId="77777777" w:rsidR="00D86712" w:rsidRDefault="00D86712" w:rsidP="00D86712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15 minutos</w:t>
            </w:r>
          </w:p>
        </w:tc>
        <w:tc>
          <w:tcPr>
            <w:tcW w:w="2245" w:type="dxa"/>
            <w:gridSpan w:val="2"/>
          </w:tcPr>
          <w:p w14:paraId="3E269740" w14:textId="77C5322B" w:rsidR="00D86712" w:rsidRDefault="00D86712" w:rsidP="00D86712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Coordinador - Administrativo Financiero</w:t>
            </w:r>
          </w:p>
        </w:tc>
      </w:tr>
      <w:tr w:rsidR="00D86712" w14:paraId="6F7F8439" w14:textId="77777777" w:rsidTr="00F6162F">
        <w:tc>
          <w:tcPr>
            <w:tcW w:w="803" w:type="dxa"/>
          </w:tcPr>
          <w:p w14:paraId="39BF2049" w14:textId="77777777" w:rsidR="00D86712" w:rsidRDefault="00D86712" w:rsidP="00D86712">
            <w:pPr>
              <w:rPr>
                <w:lang w:val="es-MX"/>
              </w:rPr>
            </w:pPr>
            <w:r>
              <w:rPr>
                <w:lang w:val="es-MX"/>
              </w:rPr>
              <w:t>14</w:t>
            </w:r>
          </w:p>
        </w:tc>
        <w:tc>
          <w:tcPr>
            <w:tcW w:w="3578" w:type="dxa"/>
          </w:tcPr>
          <w:p w14:paraId="74467226" w14:textId="77777777" w:rsidR="00D86712" w:rsidRDefault="00D86712" w:rsidP="00D86712">
            <w:pPr>
              <w:jc w:val="both"/>
              <w:rPr>
                <w:lang w:val="es-MX"/>
              </w:rPr>
            </w:pPr>
            <w:r>
              <w:rPr>
                <w:lang w:val="es-MX"/>
              </w:rPr>
              <w:t>Se deberá informar de todas las modificaciones presupuestarias a la CDAG para fines de control.</w:t>
            </w:r>
          </w:p>
        </w:tc>
        <w:tc>
          <w:tcPr>
            <w:tcW w:w="2202" w:type="dxa"/>
          </w:tcPr>
          <w:p w14:paraId="4D960FA5" w14:textId="77777777" w:rsidR="00D86712" w:rsidRDefault="00D86712" w:rsidP="00D86712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30 minutos</w:t>
            </w:r>
          </w:p>
        </w:tc>
        <w:tc>
          <w:tcPr>
            <w:tcW w:w="2245" w:type="dxa"/>
            <w:gridSpan w:val="2"/>
          </w:tcPr>
          <w:p w14:paraId="10E2FFE4" w14:textId="7A82BE6A" w:rsidR="00D86712" w:rsidRDefault="00D86712" w:rsidP="00D86712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Coordinador - Administrativo Financiero</w:t>
            </w:r>
          </w:p>
        </w:tc>
      </w:tr>
    </w:tbl>
    <w:p w14:paraId="0A0079F8" w14:textId="77777777" w:rsidR="00F6162F" w:rsidRDefault="00F6162F" w:rsidP="00F6162F">
      <w:pPr>
        <w:rPr>
          <w:lang w:val="es-MX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943"/>
        <w:gridCol w:w="2941"/>
        <w:gridCol w:w="2944"/>
      </w:tblGrid>
      <w:tr w:rsidR="00F6162F" w14:paraId="67E634FD" w14:textId="77777777" w:rsidTr="00107416">
        <w:tc>
          <w:tcPr>
            <w:tcW w:w="2992" w:type="dxa"/>
          </w:tcPr>
          <w:p w14:paraId="4F53CAED" w14:textId="77777777" w:rsidR="00F6162F" w:rsidRDefault="00F6162F" w:rsidP="00107416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Elaborado:</w:t>
            </w:r>
          </w:p>
          <w:p w14:paraId="2A369161" w14:textId="5ED27FB7" w:rsidR="00EC777F" w:rsidRDefault="00EC777F" w:rsidP="00107416">
            <w:pPr>
              <w:jc w:val="center"/>
              <w:rPr>
                <w:lang w:val="es-MX"/>
              </w:rPr>
            </w:pPr>
            <w:r w:rsidRPr="00C869F6">
              <w:rPr>
                <w:lang w:val="es-MX"/>
              </w:rPr>
              <w:t>Alex Daniel Soto López</w:t>
            </w:r>
          </w:p>
          <w:p w14:paraId="5C9CC9E7" w14:textId="77777777" w:rsidR="00F6162F" w:rsidRDefault="00F6162F" w:rsidP="00107416">
            <w:pPr>
              <w:jc w:val="center"/>
              <w:rPr>
                <w:lang w:val="es-MX"/>
              </w:rPr>
            </w:pPr>
          </w:p>
          <w:p w14:paraId="05FA7AAA" w14:textId="77777777" w:rsidR="00F6162F" w:rsidRDefault="00F6162F" w:rsidP="00107416">
            <w:pPr>
              <w:jc w:val="center"/>
              <w:rPr>
                <w:lang w:val="es-MX"/>
              </w:rPr>
            </w:pPr>
          </w:p>
        </w:tc>
        <w:tc>
          <w:tcPr>
            <w:tcW w:w="2993" w:type="dxa"/>
          </w:tcPr>
          <w:p w14:paraId="7C3675ED" w14:textId="77777777" w:rsidR="00F6162F" w:rsidRDefault="00F6162F" w:rsidP="00107416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Revisado:</w:t>
            </w:r>
          </w:p>
          <w:p w14:paraId="18255CF7" w14:textId="77777777" w:rsidR="00EC777F" w:rsidRPr="00C869F6" w:rsidRDefault="00EC777F" w:rsidP="00EC777F">
            <w:pPr>
              <w:jc w:val="center"/>
              <w:rPr>
                <w:lang w:val="es-MX"/>
              </w:rPr>
            </w:pPr>
            <w:r w:rsidRPr="00C869F6">
              <w:rPr>
                <w:lang w:val="es-MX"/>
              </w:rPr>
              <w:t>María de los Ángeles Salazar</w:t>
            </w:r>
          </w:p>
          <w:p w14:paraId="754073C4" w14:textId="6C6C3543" w:rsidR="00EC777F" w:rsidRDefault="00EC777F" w:rsidP="00EC777F">
            <w:pPr>
              <w:jc w:val="center"/>
              <w:rPr>
                <w:lang w:val="es-MX"/>
              </w:rPr>
            </w:pPr>
            <w:r w:rsidRPr="00C869F6">
              <w:rPr>
                <w:lang w:val="es-MX"/>
              </w:rPr>
              <w:t>Grijalva</w:t>
            </w:r>
          </w:p>
        </w:tc>
        <w:tc>
          <w:tcPr>
            <w:tcW w:w="2993" w:type="dxa"/>
          </w:tcPr>
          <w:p w14:paraId="44A62641" w14:textId="77777777" w:rsidR="00F6162F" w:rsidRDefault="00F6162F" w:rsidP="00107416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Aprobado:</w:t>
            </w:r>
          </w:p>
          <w:p w14:paraId="3F9C2568" w14:textId="77777777" w:rsidR="00EC777F" w:rsidRDefault="00EC777F" w:rsidP="00EC777F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Cristian Diego Bermúdez Apel</w:t>
            </w:r>
          </w:p>
          <w:p w14:paraId="351675CA" w14:textId="77777777" w:rsidR="00F6162F" w:rsidRDefault="00F6162F" w:rsidP="00107416">
            <w:pPr>
              <w:jc w:val="center"/>
              <w:rPr>
                <w:lang w:val="es-MX"/>
              </w:rPr>
            </w:pPr>
          </w:p>
          <w:p w14:paraId="39B1889F" w14:textId="77777777" w:rsidR="00F6162F" w:rsidRDefault="00F6162F" w:rsidP="00107416">
            <w:pPr>
              <w:jc w:val="center"/>
              <w:rPr>
                <w:lang w:val="es-MX"/>
              </w:rPr>
            </w:pPr>
          </w:p>
          <w:p w14:paraId="6AD3051D" w14:textId="77777777" w:rsidR="00F6162F" w:rsidRDefault="00F6162F" w:rsidP="00107416">
            <w:pPr>
              <w:jc w:val="center"/>
              <w:rPr>
                <w:lang w:val="es-MX"/>
              </w:rPr>
            </w:pPr>
          </w:p>
          <w:p w14:paraId="3C782312" w14:textId="77777777" w:rsidR="00F6162F" w:rsidRDefault="00F6162F" w:rsidP="00107416">
            <w:pPr>
              <w:jc w:val="center"/>
              <w:rPr>
                <w:lang w:val="es-MX"/>
              </w:rPr>
            </w:pPr>
          </w:p>
        </w:tc>
      </w:tr>
    </w:tbl>
    <w:p w14:paraId="058BCABF" w14:textId="77777777" w:rsidR="00F6162F" w:rsidRDefault="00F6162F" w:rsidP="00F6162F">
      <w:pPr>
        <w:rPr>
          <w:lang w:val="es-MX"/>
        </w:rPr>
      </w:pPr>
    </w:p>
    <w:p w14:paraId="5EEDA606" w14:textId="77777777" w:rsidR="00D607BA" w:rsidRDefault="00D607BA">
      <w:pPr>
        <w:rPr>
          <w:lang w:val="es-MX"/>
        </w:rPr>
      </w:pPr>
    </w:p>
    <w:p w14:paraId="5E072D90" w14:textId="77777777" w:rsidR="00D607BA" w:rsidRDefault="00D607BA">
      <w:pPr>
        <w:rPr>
          <w:lang w:val="es-MX"/>
        </w:rPr>
      </w:pPr>
    </w:p>
    <w:sectPr w:rsidR="00D607BA" w:rsidSect="00BC7001">
      <w:headerReference w:type="default" r:id="rId14"/>
      <w:footerReference w:type="default" r:id="rId15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E9D9C23" w14:textId="77777777" w:rsidR="006F1FE5" w:rsidRDefault="006F1FE5" w:rsidP="0039119B">
      <w:pPr>
        <w:spacing w:after="0" w:line="240" w:lineRule="auto"/>
      </w:pPr>
      <w:r>
        <w:separator/>
      </w:r>
    </w:p>
  </w:endnote>
  <w:endnote w:type="continuationSeparator" w:id="0">
    <w:p w14:paraId="4D9D05D0" w14:textId="77777777" w:rsidR="006F1FE5" w:rsidRDefault="006F1FE5" w:rsidP="003911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BC8F9C" w14:textId="77777777" w:rsidR="00710A1D" w:rsidRDefault="00710A1D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E0AD87" w14:textId="77777777" w:rsidR="0039119B" w:rsidRDefault="00710A1D" w:rsidP="0039119B">
    <w:pPr>
      <w:pStyle w:val="Piedepgina"/>
      <w:jc w:val="center"/>
      <w:rPr>
        <w:b/>
        <w:bCs/>
      </w:rPr>
    </w:pPr>
    <w:r>
      <w:rPr>
        <w:b/>
        <w:bCs/>
      </w:rPr>
      <w:pict w14:anchorId="6D4F26EF">
        <v:rect id="_x0000_i1025" style="width:0;height:1.5pt" o:hralign="center" o:hrstd="t" o:hr="t" fillcolor="#a0a0a0" stroked="f"/>
      </w:pict>
    </w:r>
  </w:p>
  <w:p w14:paraId="6D5F113F" w14:textId="77777777" w:rsidR="00710A1D" w:rsidRPr="00710A1D" w:rsidRDefault="00710A1D" w:rsidP="00710A1D">
    <w:pPr>
      <w:tabs>
        <w:tab w:val="center" w:pos="4419"/>
        <w:tab w:val="right" w:pos="8838"/>
      </w:tabs>
      <w:spacing w:after="0" w:line="240" w:lineRule="auto"/>
      <w:jc w:val="center"/>
      <w:rPr>
        <w:rFonts w:ascii="Calibri" w:eastAsia="Calibri" w:hAnsi="Calibri" w:cs="Times New Roman"/>
        <w:bCs/>
        <w:sz w:val="20"/>
      </w:rPr>
    </w:pPr>
    <w:r w:rsidRPr="00710A1D">
      <w:rPr>
        <w:rFonts w:ascii="Calibri" w:eastAsia="Calibri" w:hAnsi="Calibri" w:cs="Times New Roman"/>
        <w:bCs/>
        <w:sz w:val="20"/>
      </w:rPr>
      <w:t>PROCEDIMIENTOS ADMINISTRATIVOS Y OPERATIVOS</w:t>
    </w:r>
  </w:p>
  <w:p w14:paraId="7325854A" w14:textId="77777777" w:rsidR="00710A1D" w:rsidRPr="00710A1D" w:rsidRDefault="00710A1D" w:rsidP="00710A1D">
    <w:pPr>
      <w:tabs>
        <w:tab w:val="center" w:pos="4419"/>
        <w:tab w:val="right" w:pos="8838"/>
      </w:tabs>
      <w:spacing w:after="0" w:line="240" w:lineRule="auto"/>
      <w:jc w:val="center"/>
      <w:rPr>
        <w:rFonts w:ascii="Calibri" w:eastAsia="Calibri" w:hAnsi="Calibri" w:cs="Times New Roman"/>
        <w:bCs/>
        <w:sz w:val="20"/>
      </w:rPr>
    </w:pPr>
    <w:r w:rsidRPr="00710A1D">
      <w:rPr>
        <w:rFonts w:ascii="Calibri" w:eastAsia="Calibri" w:hAnsi="Calibri" w:cs="Times New Roman"/>
        <w:bCs/>
        <w:sz w:val="20"/>
      </w:rPr>
      <w:t>Vigente a partir del 15 de agosto 2025</w:t>
    </w:r>
  </w:p>
  <w:p w14:paraId="01774BEB" w14:textId="77777777" w:rsidR="00710A1D" w:rsidRPr="00710A1D" w:rsidRDefault="00710A1D" w:rsidP="00710A1D">
    <w:pPr>
      <w:tabs>
        <w:tab w:val="center" w:pos="4419"/>
        <w:tab w:val="right" w:pos="8838"/>
      </w:tabs>
      <w:spacing w:after="0" w:line="240" w:lineRule="auto"/>
      <w:jc w:val="center"/>
      <w:rPr>
        <w:rFonts w:ascii="Calibri" w:eastAsia="Calibri" w:hAnsi="Calibri" w:cs="Times New Roman"/>
        <w:bCs/>
        <w:sz w:val="20"/>
      </w:rPr>
    </w:pPr>
    <w:r w:rsidRPr="00710A1D">
      <w:rPr>
        <w:rFonts w:ascii="Calibri" w:eastAsia="Calibri" w:hAnsi="Calibri" w:cs="Times New Roman"/>
        <w:bCs/>
        <w:sz w:val="20"/>
      </w:rPr>
      <w:t>Acta 30-2025, Punto Quinto</w:t>
    </w:r>
  </w:p>
  <w:p w14:paraId="6D0611C8" w14:textId="026EBD41" w:rsidR="0039119B" w:rsidRDefault="0039119B" w:rsidP="00710A1D">
    <w:pPr>
      <w:pStyle w:val="Piedepgina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B08D0A" w14:textId="77777777" w:rsidR="00710A1D" w:rsidRDefault="00710A1D">
    <w:pPr>
      <w:pStyle w:val="Piedep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ED2565" w14:textId="77777777" w:rsidR="0039119B" w:rsidRDefault="0039119B" w:rsidP="0039119B">
    <w:pPr>
      <w:pStyle w:val="Piedepgina"/>
      <w:jc w:val="center"/>
      <w:rPr>
        <w:b/>
        <w:bCs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3D06F24" w14:textId="77777777" w:rsidR="006F1FE5" w:rsidRDefault="006F1FE5" w:rsidP="0039119B">
      <w:pPr>
        <w:spacing w:after="0" w:line="240" w:lineRule="auto"/>
      </w:pPr>
      <w:r>
        <w:separator/>
      </w:r>
    </w:p>
  </w:footnote>
  <w:footnote w:type="continuationSeparator" w:id="0">
    <w:p w14:paraId="15CA2B20" w14:textId="77777777" w:rsidR="006F1FE5" w:rsidRDefault="006F1FE5" w:rsidP="0039119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D447D7" w14:textId="77777777" w:rsidR="00710A1D" w:rsidRDefault="00710A1D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52B630" w14:textId="77777777" w:rsidR="0039119B" w:rsidRDefault="0039119B">
    <w:pPr>
      <w:pStyle w:val="Encabezado"/>
    </w:pPr>
    <w:r w:rsidRPr="00946881">
      <w:rPr>
        <w:noProof/>
        <w:lang w:eastAsia="es-GT"/>
      </w:rPr>
      <w:drawing>
        <wp:inline distT="0" distB="0" distL="0" distR="0" wp14:anchorId="658B472F" wp14:editId="2B36B875">
          <wp:extent cx="5612130" cy="871220"/>
          <wp:effectExtent l="0" t="0" r="7620" b="5080"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2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612130" cy="8712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D82882" w14:textId="77777777" w:rsidR="00710A1D" w:rsidRDefault="00710A1D">
    <w:pPr>
      <w:pStyle w:val="Encabezado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65D52F" w14:textId="77777777" w:rsidR="0039119B" w:rsidRDefault="0039119B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F0955B5"/>
    <w:multiLevelType w:val="hybridMultilevel"/>
    <w:tmpl w:val="89D4121E"/>
    <w:lvl w:ilvl="0" w:tplc="100A000F">
      <w:start w:val="1"/>
      <w:numFmt w:val="decimal"/>
      <w:lvlText w:val="%1."/>
      <w:lvlJc w:val="left"/>
      <w:pPr>
        <w:ind w:left="720" w:hanging="360"/>
      </w:p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505314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44167"/>
    <w:rsid w:val="00023C4E"/>
    <w:rsid w:val="00023D2A"/>
    <w:rsid w:val="000C6A48"/>
    <w:rsid w:val="00103C85"/>
    <w:rsid w:val="00130709"/>
    <w:rsid w:val="001362BB"/>
    <w:rsid w:val="0017452E"/>
    <w:rsid w:val="001C780C"/>
    <w:rsid w:val="00227ED8"/>
    <w:rsid w:val="00230169"/>
    <w:rsid w:val="002334F0"/>
    <w:rsid w:val="00253D23"/>
    <w:rsid w:val="0031047A"/>
    <w:rsid w:val="00312A62"/>
    <w:rsid w:val="0039119B"/>
    <w:rsid w:val="003A4BAB"/>
    <w:rsid w:val="003A5EB7"/>
    <w:rsid w:val="003C1AE5"/>
    <w:rsid w:val="003F609C"/>
    <w:rsid w:val="00417454"/>
    <w:rsid w:val="00464BBF"/>
    <w:rsid w:val="004D1B4C"/>
    <w:rsid w:val="004E40BD"/>
    <w:rsid w:val="004E63FC"/>
    <w:rsid w:val="004E71CE"/>
    <w:rsid w:val="00502744"/>
    <w:rsid w:val="005D26B2"/>
    <w:rsid w:val="005E5B8A"/>
    <w:rsid w:val="00625242"/>
    <w:rsid w:val="00633D00"/>
    <w:rsid w:val="00663E10"/>
    <w:rsid w:val="006819AF"/>
    <w:rsid w:val="00695905"/>
    <w:rsid w:val="006A1D6D"/>
    <w:rsid w:val="006B7B2D"/>
    <w:rsid w:val="006E2ACD"/>
    <w:rsid w:val="006F1FE5"/>
    <w:rsid w:val="00710A1D"/>
    <w:rsid w:val="00743CA8"/>
    <w:rsid w:val="00780C4B"/>
    <w:rsid w:val="007D1792"/>
    <w:rsid w:val="007E0031"/>
    <w:rsid w:val="007E375F"/>
    <w:rsid w:val="007F184D"/>
    <w:rsid w:val="00812A7F"/>
    <w:rsid w:val="00844167"/>
    <w:rsid w:val="008D0548"/>
    <w:rsid w:val="008E48BC"/>
    <w:rsid w:val="008F58F7"/>
    <w:rsid w:val="009823C5"/>
    <w:rsid w:val="009D5362"/>
    <w:rsid w:val="009F3F43"/>
    <w:rsid w:val="00A40A08"/>
    <w:rsid w:val="00A568A5"/>
    <w:rsid w:val="00A766EF"/>
    <w:rsid w:val="00A83CED"/>
    <w:rsid w:val="00A95013"/>
    <w:rsid w:val="00A950B8"/>
    <w:rsid w:val="00AC7410"/>
    <w:rsid w:val="00B23D7B"/>
    <w:rsid w:val="00B24B3B"/>
    <w:rsid w:val="00B50391"/>
    <w:rsid w:val="00B76607"/>
    <w:rsid w:val="00BA236E"/>
    <w:rsid w:val="00BC7001"/>
    <w:rsid w:val="00BD1D61"/>
    <w:rsid w:val="00C36519"/>
    <w:rsid w:val="00C607B5"/>
    <w:rsid w:val="00C65DEF"/>
    <w:rsid w:val="00C71F6F"/>
    <w:rsid w:val="00C77A2D"/>
    <w:rsid w:val="00C82CAD"/>
    <w:rsid w:val="00CB299C"/>
    <w:rsid w:val="00CB4B01"/>
    <w:rsid w:val="00CC5A8E"/>
    <w:rsid w:val="00CC5CC0"/>
    <w:rsid w:val="00D607BA"/>
    <w:rsid w:val="00D86712"/>
    <w:rsid w:val="00DA5245"/>
    <w:rsid w:val="00DD26FB"/>
    <w:rsid w:val="00DD79C9"/>
    <w:rsid w:val="00E576C5"/>
    <w:rsid w:val="00E60AD3"/>
    <w:rsid w:val="00E7640B"/>
    <w:rsid w:val="00E9200B"/>
    <w:rsid w:val="00EC777F"/>
    <w:rsid w:val="00EF074D"/>
    <w:rsid w:val="00F17160"/>
    <w:rsid w:val="00F60A6B"/>
    <w:rsid w:val="00F6162F"/>
    <w:rsid w:val="00F76EF2"/>
    <w:rsid w:val="00F949ED"/>
    <w:rsid w:val="00FA332F"/>
    <w:rsid w:val="00FD488A"/>
    <w:rsid w:val="00FE44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2851AA35"/>
  <w15:docId w15:val="{087B1AC8-3BAF-4DA6-83B4-46913A9750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C7001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8441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DA52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GT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A52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A5245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3C1AE5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39119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9119B"/>
  </w:style>
  <w:style w:type="paragraph" w:styleId="Piedepgina">
    <w:name w:val="footer"/>
    <w:basedOn w:val="Normal"/>
    <w:link w:val="PiedepginaCar"/>
    <w:uiPriority w:val="99"/>
    <w:unhideWhenUsed/>
    <w:rsid w:val="0039119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9119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2140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4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1F43055-C5A4-4A0C-86F1-76051C561B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3</Pages>
  <Words>394</Words>
  <Characters>2167</Characters>
  <Application>Microsoft Office Word</Application>
  <DocSecurity>0</DocSecurity>
  <Lines>18</Lines>
  <Paragraphs>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Toshiba</Company>
  <LinksUpToDate>false</LinksUpToDate>
  <CharactersWithSpaces>2556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edgar</dc:creator>
  <cp:lastModifiedBy>Recepcion Asotac</cp:lastModifiedBy>
  <cp:revision>5</cp:revision>
  <cp:lastPrinted>2014-10-03T18:11:00Z</cp:lastPrinted>
  <dcterms:created xsi:type="dcterms:W3CDTF">2025-07-26T17:26:00Z</dcterms:created>
  <dcterms:modified xsi:type="dcterms:W3CDTF">2025-09-01T16:39:00Z</dcterms:modified>
</cp:coreProperties>
</file>